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9C" w:rsidRDefault="00DF6D9C" w:rsidP="00DF6D9C">
      <w:pPr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4</w:t>
      </w:r>
      <w:r w:rsidR="00F371FD">
        <w:rPr>
          <w:rFonts w:ascii="Franklin Gothic Book" w:hAnsi="Franklin Gothic Book"/>
          <w:b/>
          <w:sz w:val="28"/>
          <w:szCs w:val="28"/>
        </w:rPr>
        <w:t>: "</w:t>
      </w:r>
      <w:r>
        <w:rPr>
          <w:rFonts w:ascii="Franklin Gothic Book" w:hAnsi="Franklin Gothic Book"/>
          <w:b/>
          <w:sz w:val="28"/>
          <w:szCs w:val="28"/>
        </w:rPr>
        <w:t>IL</w:t>
      </w:r>
      <w:r w:rsidR="00F371FD">
        <w:rPr>
          <w:rFonts w:ascii="Franklin Gothic Book" w:hAnsi="Franklin Gothic Book"/>
          <w:b/>
          <w:sz w:val="28"/>
          <w:szCs w:val="28"/>
        </w:rPr>
        <w:t xml:space="preserve"> DIO DELLE PICCOLE COSE" </w:t>
      </w:r>
      <w:proofErr w:type="spellStart"/>
      <w:r w:rsidR="00F371FD">
        <w:rPr>
          <w:rFonts w:ascii="Franklin Gothic Book" w:hAnsi="Franklin Gothic Book"/>
          <w:b/>
          <w:sz w:val="28"/>
          <w:szCs w:val="28"/>
        </w:rPr>
        <w:t>DI</w:t>
      </w:r>
      <w:proofErr w:type="spellEnd"/>
      <w:r w:rsidR="00F371FD">
        <w:rPr>
          <w:rFonts w:ascii="Franklin Gothic Book" w:hAnsi="Franklin Gothic Book"/>
          <w:b/>
          <w:sz w:val="28"/>
          <w:szCs w:val="28"/>
        </w:rPr>
        <w:t xml:space="preserve"> FABI, SILVESTRI, GAZZE'</w:t>
      </w:r>
    </w:p>
    <w:p w:rsidR="00F371FD" w:rsidRPr="00F371FD" w:rsidRDefault="00F371FD" w:rsidP="00F371FD">
      <w:pPr>
        <w:rPr>
          <w:rFonts w:ascii="Franklin Gothic Book" w:hAnsi="Franklin Gothic Book"/>
          <w:i/>
        </w:rPr>
      </w:pPr>
      <w:r w:rsidRPr="00F371FD">
        <w:rPr>
          <w:rFonts w:ascii="Franklin Gothic Book" w:hAnsi="Franklin Gothic Book"/>
          <w:i/>
        </w:rPr>
        <w:t>Di Sara ricordi soltanto il vestito bianco e trasparente</w:t>
      </w:r>
      <w:r w:rsidRPr="00F371FD">
        <w:rPr>
          <w:rFonts w:ascii="Franklin Gothic Book" w:hAnsi="Franklin Gothic Book"/>
          <w:i/>
        </w:rPr>
        <w:br/>
        <w:t>Hai perso per strada il rossore e il sorriso di chi fa finta di niente</w:t>
      </w:r>
      <w:r w:rsidRPr="00F371FD">
        <w:rPr>
          <w:rFonts w:ascii="Franklin Gothic Book" w:hAnsi="Franklin Gothic Book"/>
          <w:i/>
        </w:rPr>
        <w:br/>
        <w:t>Chissà se qualcuno raccoglie quei baci mai dati</w:t>
      </w:r>
      <w:r w:rsidRPr="00F371FD">
        <w:rPr>
          <w:rFonts w:ascii="Franklin Gothic Book" w:hAnsi="Franklin Gothic Book"/>
          <w:i/>
        </w:rPr>
        <w:br/>
        <w:t>I gesti invisibili come bottoni smarriti</w:t>
      </w:r>
      <w:r w:rsidRPr="00F371FD">
        <w:rPr>
          <w:rFonts w:ascii="Franklin Gothic Book" w:hAnsi="Franklin Gothic Book"/>
          <w:i/>
        </w:rPr>
        <w:br/>
      </w:r>
      <w:r w:rsidRPr="00F371FD">
        <w:rPr>
          <w:rFonts w:ascii="Franklin Gothic Book" w:hAnsi="Franklin Gothic Book"/>
          <w:i/>
        </w:rPr>
        <w:br/>
        <w:t>Di Sara ricordi soltanto il vestito bianco e trasparente</w:t>
      </w:r>
      <w:r w:rsidRPr="00F371FD">
        <w:rPr>
          <w:rFonts w:ascii="Franklin Gothic Book" w:hAnsi="Franklin Gothic Book"/>
          <w:i/>
        </w:rPr>
        <w:br/>
        <w:t>Hai perso per strada il rossore e il sorriso di chi fa finta di niente</w:t>
      </w:r>
      <w:r w:rsidRPr="00F371FD">
        <w:rPr>
          <w:rFonts w:ascii="Franklin Gothic Book" w:hAnsi="Franklin Gothic Book"/>
          <w:i/>
        </w:rPr>
        <w:br/>
        <w:t>Chissà se qualcuno l'ha colto quell'attimo in cui le impazziva il cuore</w:t>
      </w:r>
      <w:r w:rsidRPr="00F371FD">
        <w:rPr>
          <w:rFonts w:ascii="Franklin Gothic Book" w:hAnsi="Franklin Gothic Book"/>
          <w:i/>
        </w:rPr>
        <w:br/>
        <w:t>Ci vuole fortuna, magia.. Un prestigiatore</w:t>
      </w:r>
      <w:r w:rsidRPr="00F371FD">
        <w:rPr>
          <w:rFonts w:ascii="Franklin Gothic Book" w:hAnsi="Franklin Gothic Book"/>
          <w:i/>
        </w:rPr>
        <w:br/>
      </w:r>
      <w:r w:rsidRPr="00F371FD">
        <w:rPr>
          <w:rFonts w:ascii="Franklin Gothic Book" w:hAnsi="Franklin Gothic Book"/>
          <w:i/>
        </w:rPr>
        <w:br/>
        <w:t>Io spero che esista anche un Dio delle piccole cose</w:t>
      </w:r>
      <w:r w:rsidRPr="00F371FD">
        <w:rPr>
          <w:rFonts w:ascii="Franklin Gothic Book" w:hAnsi="Franklin Gothic Book"/>
          <w:i/>
        </w:rPr>
        <w:br/>
        <w:t>Che sappia i silenzi mai diventati parole</w:t>
      </w:r>
      <w:r w:rsidRPr="00F371FD">
        <w:rPr>
          <w:rFonts w:ascii="Franklin Gothic Book" w:hAnsi="Franklin Gothic Book"/>
          <w:i/>
        </w:rPr>
        <w:br/>
        <w:t xml:space="preserve">Che sappia i gradini di pietra e le estati scoscese </w:t>
      </w:r>
      <w:r w:rsidRPr="00F371FD">
        <w:rPr>
          <w:rFonts w:ascii="Franklin Gothic Book" w:hAnsi="Franklin Gothic Book"/>
          <w:i/>
        </w:rPr>
        <w:br/>
        <w:t xml:space="preserve">Quel nome che hai proprio </w:t>
      </w:r>
      <w:proofErr w:type="spellStart"/>
      <w:r w:rsidRPr="00F371FD">
        <w:rPr>
          <w:rFonts w:ascii="Franklin Gothic Book" w:hAnsi="Franklin Gothic Book"/>
          <w:i/>
        </w:rPr>
        <w:t>li'</w:t>
      </w:r>
      <w:proofErr w:type="spellEnd"/>
      <w:r w:rsidRPr="00F371FD">
        <w:rPr>
          <w:rFonts w:ascii="Franklin Gothic Book" w:hAnsi="Franklin Gothic Book"/>
          <w:i/>
        </w:rPr>
        <w:t xml:space="preserve"> sulla lingua e non viene</w:t>
      </w:r>
      <w:r w:rsidRPr="00F371FD">
        <w:rPr>
          <w:rFonts w:ascii="Franklin Gothic Book" w:hAnsi="Franklin Gothic Book"/>
          <w:i/>
        </w:rPr>
        <w:br/>
      </w:r>
      <w:r w:rsidRPr="00F371FD">
        <w:rPr>
          <w:rFonts w:ascii="Franklin Gothic Book" w:hAnsi="Franklin Gothic Book"/>
          <w:i/>
        </w:rPr>
        <w:br/>
        <w:t>Dio mostrale i passi di danza che aveva sbagliato</w:t>
      </w:r>
      <w:r w:rsidRPr="00F371FD">
        <w:rPr>
          <w:rFonts w:ascii="Franklin Gothic Book" w:hAnsi="Franklin Gothic Book"/>
          <w:i/>
        </w:rPr>
        <w:br/>
        <w:t>Conserva le foto in cui s'era trovata per caso</w:t>
      </w:r>
      <w:r w:rsidRPr="00F371FD">
        <w:rPr>
          <w:rFonts w:ascii="Franklin Gothic Book" w:hAnsi="Franklin Gothic Book"/>
          <w:i/>
        </w:rPr>
        <w:br/>
        <w:t>Raccogli le briciole perse di ogni esistenza</w:t>
      </w:r>
      <w:r w:rsidRPr="00F371FD">
        <w:rPr>
          <w:rFonts w:ascii="Franklin Gothic Book" w:hAnsi="Franklin Gothic Book"/>
          <w:i/>
        </w:rPr>
        <w:br/>
        <w:t>I respiri sui vetri di treni in partenza</w:t>
      </w:r>
      <w:r w:rsidRPr="00F371FD">
        <w:rPr>
          <w:rFonts w:ascii="Franklin Gothic Book" w:hAnsi="Franklin Gothic Book"/>
          <w:i/>
        </w:rPr>
        <w:br/>
      </w:r>
      <w:r w:rsidRPr="00F371FD">
        <w:rPr>
          <w:rFonts w:ascii="Franklin Gothic Book" w:hAnsi="Franklin Gothic Book"/>
          <w:i/>
        </w:rPr>
        <w:br/>
        <w:t>Chissà se qualcuno sa dire i cognomi dei suoi compagni di scuola</w:t>
      </w:r>
      <w:r w:rsidRPr="00F371FD">
        <w:rPr>
          <w:rFonts w:ascii="Franklin Gothic Book" w:hAnsi="Franklin Gothic Book"/>
          <w:i/>
        </w:rPr>
        <w:br/>
        <w:t>Poesie che non è mai riuscita a imparare a memoria</w:t>
      </w:r>
      <w:r w:rsidRPr="00F371FD">
        <w:rPr>
          <w:rFonts w:ascii="Franklin Gothic Book" w:hAnsi="Franklin Gothic Book"/>
          <w:i/>
        </w:rPr>
        <w:br/>
        <w:t>Se ha letto i romanzi che poi non abbiamo finito</w:t>
      </w:r>
      <w:r w:rsidRPr="00F371FD">
        <w:rPr>
          <w:rFonts w:ascii="Franklin Gothic Book" w:hAnsi="Franklin Gothic Book"/>
          <w:i/>
        </w:rPr>
        <w:br/>
        <w:t>Le voglie che non sono più diventate peccato</w:t>
      </w:r>
      <w:r w:rsidRPr="00F371FD">
        <w:rPr>
          <w:rFonts w:ascii="Franklin Gothic Book" w:hAnsi="Franklin Gothic Book"/>
          <w:i/>
        </w:rPr>
        <w:br/>
        <w:t>Se sa le preghiere e i fantasmi di noi da bambini</w:t>
      </w:r>
      <w:r w:rsidRPr="00F371FD">
        <w:rPr>
          <w:rFonts w:ascii="Franklin Gothic Book" w:hAnsi="Franklin Gothic Book"/>
          <w:i/>
        </w:rPr>
        <w:br/>
        <w:t>O dov'è che finiscono chiavi e orecchini</w:t>
      </w:r>
      <w:r w:rsidRPr="00F371FD">
        <w:rPr>
          <w:rFonts w:ascii="Franklin Gothic Book" w:hAnsi="Franklin Gothic Book"/>
          <w:i/>
        </w:rPr>
        <w:br/>
      </w:r>
      <w:r w:rsidRPr="00F371FD">
        <w:rPr>
          <w:rFonts w:ascii="Franklin Gothic Book" w:hAnsi="Franklin Gothic Book"/>
          <w:i/>
        </w:rPr>
        <w:br/>
        <w:t>Il Dio delle piccole cose aspetta la fine del cammino</w:t>
      </w:r>
      <w:r w:rsidRPr="00F371FD">
        <w:rPr>
          <w:rFonts w:ascii="Franklin Gothic Book" w:hAnsi="Franklin Gothic Book"/>
          <w:i/>
        </w:rPr>
        <w:br/>
        <w:t>Con un sacco sgualcito dal tempo di un piccolo inchino</w:t>
      </w:r>
      <w:r w:rsidRPr="00F371FD">
        <w:rPr>
          <w:rFonts w:ascii="Franklin Gothic Book" w:hAnsi="Franklin Gothic Book"/>
          <w:i/>
        </w:rPr>
        <w:br/>
        <w:t xml:space="preserve">Chissà se ci ridà indietro le vite che abbiamo in sospeso </w:t>
      </w:r>
      <w:r w:rsidRPr="00F371FD">
        <w:rPr>
          <w:rFonts w:ascii="Franklin Gothic Book" w:hAnsi="Franklin Gothic Book"/>
          <w:i/>
        </w:rPr>
        <w:br/>
        <w:t>Io credo sia questo l'inferno e il paradiso.</w:t>
      </w:r>
    </w:p>
    <w:p w:rsidR="00F371FD" w:rsidRPr="002B004D" w:rsidRDefault="00F371FD" w:rsidP="002B004D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2B004D">
        <w:rPr>
          <w:rFonts w:ascii="Franklin Gothic Book" w:hAnsi="Franklin Gothic Book"/>
          <w:sz w:val="28"/>
          <w:szCs w:val="28"/>
        </w:rPr>
        <w:t xml:space="preserve">Tratto dall'album </w:t>
      </w:r>
      <w:r w:rsidRPr="002B004D">
        <w:rPr>
          <w:rFonts w:ascii="Franklin Gothic Book" w:hAnsi="Franklin Gothic Book"/>
          <w:i/>
          <w:sz w:val="28"/>
          <w:szCs w:val="28"/>
        </w:rPr>
        <w:t>Il padrone della festa</w:t>
      </w:r>
      <w:r w:rsidR="00164820">
        <w:rPr>
          <w:rFonts w:ascii="Franklin Gothic Book" w:hAnsi="Franklin Gothic Book"/>
          <w:sz w:val="28"/>
          <w:szCs w:val="28"/>
        </w:rPr>
        <w:t xml:space="preserve"> (2014</w:t>
      </w:r>
      <w:r w:rsidRPr="002B004D">
        <w:rPr>
          <w:rFonts w:ascii="Franklin Gothic Book" w:hAnsi="Franklin Gothic Book"/>
          <w:sz w:val="28"/>
          <w:szCs w:val="28"/>
        </w:rPr>
        <w:t>) l'idea del disco nasce dopo un viaggio in Sud Sudan con l'</w:t>
      </w:r>
      <w:proofErr w:type="spellStart"/>
      <w:r w:rsidRPr="002B004D">
        <w:rPr>
          <w:rFonts w:ascii="Franklin Gothic Book" w:hAnsi="Franklin Gothic Book"/>
          <w:sz w:val="28"/>
          <w:szCs w:val="28"/>
        </w:rPr>
        <w:t>OngCuamm</w:t>
      </w:r>
      <w:proofErr w:type="spellEnd"/>
      <w:r w:rsidRPr="002B004D">
        <w:rPr>
          <w:rFonts w:ascii="Franklin Gothic Book" w:hAnsi="Franklin Gothic Book"/>
          <w:sz w:val="28"/>
          <w:szCs w:val="28"/>
        </w:rPr>
        <w:t xml:space="preserve"> (che si occupa della tutela della salute delle popolazioni africane) compiuto insieme dai tre artisti. Il Dio delle piccole cose è una splendida poesia laica, che è molto più di una poesia, magari una istantanea di "gesti invisibili", di "silenzi mai diventati parole", di "estati scoscese"</w:t>
      </w:r>
      <w:r w:rsidR="002B004D" w:rsidRPr="002B004D">
        <w:rPr>
          <w:rFonts w:ascii="Franklin Gothic Book" w:hAnsi="Franklin Gothic Book"/>
          <w:sz w:val="28"/>
          <w:szCs w:val="28"/>
        </w:rPr>
        <w:t xml:space="preserve">, dei "respiri sui vetri di ogni partenza". Privo di orpelli, artifici ed esercizi di retorica, questo brano emoziona riuscendo a raccontarci quello a cui molto spesso non riusciamo a dare voce, qualcosa di simile ad una vera e propria magia, che a volte manca a noi quando ci mostriamo incapaci di andare "oltre", a fondo nelle piccole e apparentemente insignificanti cose che spesso si rivelano essere le più importanti, quelle che "accarezzano" la nostra esistenza. </w:t>
      </w:r>
    </w:p>
    <w:p w:rsidR="002B004D" w:rsidRDefault="002B004D" w:rsidP="002B004D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2B004D">
        <w:rPr>
          <w:rFonts w:ascii="Franklin Gothic Book" w:hAnsi="Franklin Gothic Book"/>
          <w:sz w:val="28"/>
          <w:szCs w:val="28"/>
        </w:rPr>
        <w:t>Nei</w:t>
      </w:r>
      <w:r>
        <w:rPr>
          <w:rFonts w:ascii="Franklin Gothic Book" w:hAnsi="Franklin Gothic Book"/>
          <w:sz w:val="28"/>
          <w:szCs w:val="28"/>
        </w:rPr>
        <w:t xml:space="preserve"> nostri limiti si spera in un Dio che mostri "i passi di danza che aveva sbagliato" che raccolga "i baci mai dati, le briciole perse di ogni esistenza", e ci aspetti alla "fine del cammino con un sacco sgualcito dal tempo ed un piccolo inchino e chissà", una personale immagine nuova de "l'inferno e il paradiso", in cui la vittoria è nelle piccole cose. </w:t>
      </w:r>
    </w:p>
    <w:p w:rsidR="002B004D" w:rsidRDefault="002B004D" w:rsidP="002B004D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lastRenderedPageBreak/>
        <w:t xml:space="preserve">La canzone inizia con i "piccoli" suoni di un </w:t>
      </w:r>
      <w:proofErr w:type="spellStart"/>
      <w:r>
        <w:rPr>
          <w:rFonts w:ascii="Franklin Gothic Book" w:hAnsi="Franklin Gothic Book"/>
          <w:sz w:val="28"/>
          <w:szCs w:val="28"/>
        </w:rPr>
        <w:t>bouzouki</w:t>
      </w:r>
      <w:proofErr w:type="spellEnd"/>
      <w:r>
        <w:rPr>
          <w:rFonts w:ascii="Franklin Gothic Book" w:hAnsi="Franklin Gothic Book"/>
          <w:sz w:val="28"/>
          <w:szCs w:val="28"/>
        </w:rPr>
        <w:t xml:space="preserve"> e di un basso acustico insieme alla voce in una stanza in cui si odono i suoni della natura e dell'ambiente di casa, poi l'arrangiamento prende corpo vestendosi di accordi modulanti tra tonalità che si alternano come un cercare ogni volta l'origine per non smarrirsi, fino a terminare in una nuova tonalità poco lontana da quella di origine come può essere la nostra nuova vita un domani oltre quella terrena.</w:t>
      </w:r>
    </w:p>
    <w:p w:rsidR="002B004D" w:rsidRDefault="002B004D" w:rsidP="002B004D">
      <w:pPr>
        <w:spacing w:after="0"/>
        <w:jc w:val="both"/>
        <w:rPr>
          <w:rFonts w:ascii="Franklin Gothic Book" w:hAnsi="Franklin Gothic Book"/>
          <w:sz w:val="28"/>
          <w:szCs w:val="28"/>
        </w:rPr>
      </w:pPr>
    </w:p>
    <w:p w:rsidR="002B004D" w:rsidRPr="002B004D" w:rsidRDefault="002B004D" w:rsidP="002B004D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Prendendo spunto dalla canzone verifichiamo come anche la nostra vita sia colma di tante piccole cose che contribuiscono a darle senso</w:t>
      </w:r>
      <w:r w:rsidR="0087158E">
        <w:rPr>
          <w:rFonts w:ascii="Franklin Gothic Book" w:hAnsi="Franklin Gothic Book"/>
          <w:sz w:val="28"/>
          <w:szCs w:val="28"/>
        </w:rPr>
        <w:t xml:space="preserve"> e che riteniamo insignificanti. Nei momenti più improvvisi ne scopriamo il valore: ci è mai capitato? Raccontiamo.</w:t>
      </w:r>
    </w:p>
    <w:p w:rsidR="00FC6FB3" w:rsidRPr="00F371FD" w:rsidRDefault="00FC6FB3">
      <w:pPr>
        <w:rPr>
          <w:rFonts w:ascii="Franklin Gothic Book" w:hAnsi="Franklin Gothic Book"/>
        </w:rPr>
      </w:pPr>
    </w:p>
    <w:sectPr w:rsidR="00FC6FB3" w:rsidRPr="00F371FD" w:rsidSect="00DF6D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F6D9C"/>
    <w:rsid w:val="000B3D81"/>
    <w:rsid w:val="00164820"/>
    <w:rsid w:val="002B004D"/>
    <w:rsid w:val="0087158E"/>
    <w:rsid w:val="00DF6D9C"/>
    <w:rsid w:val="00EB7D3B"/>
    <w:rsid w:val="00F371FD"/>
    <w:rsid w:val="00FC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6D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2</cp:revision>
  <dcterms:created xsi:type="dcterms:W3CDTF">2016-09-13T15:15:00Z</dcterms:created>
  <dcterms:modified xsi:type="dcterms:W3CDTF">2016-09-13T19:27:00Z</dcterms:modified>
</cp:coreProperties>
</file>